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sen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Przesypiamy jedną trzecią naszego życia. Dlaczego sen jest tak ważny dla naszego mózgu? Kiedy niedosypiasz twój mózg przypomina gęstą dżunglę, by przedostać się do ścieżek myślowych musisz zaopatrzyć się w maczetę. Kiedy mózg jest wypoczęty wygląda jak park. Ścieżki są czyste, drzewa rosną na swoim miejscu i możesz śmiało patrzeć przed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Mózg jako jedyny organ ludzkiego organizmu nie jest podłączony do układu limfatycznego odpowiedzialnego za oczyszczanie z toksyn, co nie oznacza, że nie produkuje szkodliwych substancji. Toksyczne odpady powstają na skutek rozpadu rozległej gamy neuroprzekaźników. Nawet produkcja energii wiąże się z “zatruwaniem” mózgu. Musi zatem istnieć analogiczny do limfatycznego układ odpowiedzialny za oczyszczanie tego organu.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przywołać badania dra Jeffa Iliffa, który zajrzał do mózgu żywej myszy.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rezonansu magnetycznego stworzył trójwymiarowy model naczyń krwionośnych odżywiających mózg. Następnie obserwował jak zachowuje się płyn mózgowo-rdzeniowy. Okazało się, że przepływa on po powierzchni dużych naczyń. Dzięki wykorzystaniu jednego układu naczyń zamiast dwóch pozostaje więcej miejsca na neurony. Układ taki nazywany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układem glimfatycznym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ponieważ pełni rolę układu limfatycznego, ale niejako zarządzają nim komórki glejowe. Istnieje jednak pewien problem. Kiedy mysz była aktywna płyn mózgowo-rdzeniowy nie chciał penetrować przestrzeni między komórkami. Do czasu. Gdy mysz zasnęła natychmiast zwiększyła się przestrzeń między komórkami, co umożliwiło przedostanie się oczyszczającego płynu. Zatem, nasz mózg jest w stanie efektywnie się oczyszczać tylko, wtedy, gdy śpimy.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dlatego po dobrze przespanej nocy potrafisz myśleć klarownie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podczas snu możliwa jest nawet pewna forma uczenia się </w:t>
      </w:r>
      <w:r>
        <w:rPr>
          <w:rFonts w:ascii="calibri" w:hAnsi="calibri" w:eastAsia="calibri" w:cs="calibri"/>
          <w:sz w:val="24"/>
          <w:szCs w:val="24"/>
        </w:rPr>
        <w:t xml:space="preserve">i podejmowania decyzji. Mózg usuwa ślady aktywności, które uważa za błahe, by zwiększyć przestrzeń dla kwestii istotnych. Ponadto niektórzy z badaczy sugerują, że ułatwiony zostaje proces abstrahowania i generalizowania, co pozwala na odświeżenie ścieżek myślowych </w:t>
      </w:r>
      <w:r>
        <w:rPr>
          <w:rFonts w:ascii="calibri" w:hAnsi="calibri" w:eastAsia="calibri" w:cs="calibri"/>
          <w:sz w:val="24"/>
          <w:szCs w:val="24"/>
        </w:rPr>
        <w:t xml:space="preserve">i dostrzeżenie niezauważanych wcześniej związków. Friedrich Kekulé, odkrywca pierścieniowej budowy benzenu, bodaj właśnie w podczas snu znalazł rozwiązanie, które przyniosło mu nagrodę Nobla oraz zapewniło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wpływ snu na poziom zadowolenia w ciągu dnia- naukowcy udowodnili,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osoba niewyspana jest o około 60% bardziej podatna na odbiór negatywnych przekazów, na wybuchy złości oraz impulsywność.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większość schorzeń neurologicznych powstaje w wyniku nagromadzenia odpadów komórkowych w tkankach mózgu. Kiedy śpimy mózg wykonuje ciężką pracę. Doceńmy ją i dbajmy </w:t>
      </w:r>
    </w:p>
    <w:p>
      <w:r>
        <w:rPr>
          <w:rFonts w:ascii="calibri" w:hAnsi="calibri" w:eastAsia="calibri" w:cs="calibri"/>
          <w:sz w:val="24"/>
          <w:szCs w:val="24"/>
        </w:rPr>
        <w:t xml:space="preserve">o zdrowy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2025-12-10T11:08:38+01:00</dcterms:created>
  <dcterms:modified xsi:type="dcterms:W3CDTF">2025-12-10T11:08:38+01:00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